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9"/>
        <w:jc w:val="center"/>
        <w:rPr>
          <w:b/>
          <w:b/>
          <w:bCs/>
        </w:rPr>
      </w:pPr>
      <w:r>
        <w:rPr>
          <w:rFonts w:eastAsia="Times New Roman" w:cs="Times New Roman" w:ascii="Times New Roman" w:hAnsi="Times New Roman"/>
          <w:b/>
          <w:bCs/>
          <w:sz w:val="28"/>
          <w:szCs w:val="28"/>
        </w:rPr>
        <w:t>П</w:t>
      </w:r>
      <w:r>
        <w:rPr>
          <w:rFonts w:eastAsia="Times New Roman" w:cs="Times New Roman" w:ascii="Times New Roman" w:hAnsi="Times New Roman"/>
          <w:b/>
          <w:bCs/>
          <w:sz w:val="28"/>
          <w:szCs w:val="28"/>
        </w:rPr>
        <w:t>редоставлени</w:t>
      </w:r>
      <w:r>
        <w:rPr>
          <w:rFonts w:eastAsia="Times New Roman" w:cs="Times New Roman" w:ascii="Times New Roman" w:hAnsi="Times New Roman"/>
          <w:b/>
          <w:bCs/>
          <w:sz w:val="28"/>
          <w:szCs w:val="28"/>
        </w:rPr>
        <w:t>е</w:t>
      </w:r>
      <w:r>
        <w:rPr>
          <w:rFonts w:eastAsia="Times New Roman" w:cs="Times New Roman" w:ascii="Times New Roman" w:hAnsi="Times New Roman"/>
          <w:b/>
          <w:bCs/>
          <w:sz w:val="28"/>
          <w:szCs w:val="28"/>
        </w:rPr>
        <w:t xml:space="preserve"> субсидии на строительство (приобретение) </w:t>
      </w:r>
    </w:p>
    <w:p>
      <w:pPr>
        <w:pStyle w:val="Normal"/>
        <w:spacing w:before="0" w:after="0"/>
        <w:ind w:firstLine="709"/>
        <w:jc w:val="center"/>
        <w:rPr>
          <w:b/>
          <w:b/>
          <w:bCs/>
        </w:rPr>
      </w:pPr>
      <w:r>
        <w:rPr>
          <w:rFonts w:eastAsia="Times New Roman" w:cs="Times New Roman" w:ascii="Times New Roman" w:hAnsi="Times New Roman"/>
          <w:b/>
          <w:bCs/>
          <w:sz w:val="28"/>
          <w:szCs w:val="28"/>
        </w:rPr>
        <w:t xml:space="preserve">жилья </w:t>
      </w:r>
      <w:r>
        <w:rPr>
          <w:rFonts w:eastAsia="Times New Roman" w:cs="Times New Roman" w:ascii="Times New Roman" w:hAnsi="Times New Roman"/>
          <w:b/>
          <w:bCs/>
          <w:sz w:val="28"/>
          <w:szCs w:val="28"/>
        </w:rPr>
        <w:t xml:space="preserve">заслуженным мастерам спорта России и </w:t>
      </w:r>
      <w:r>
        <w:rPr>
          <w:rFonts w:eastAsia="Times New Roman" w:cs="Times New Roman" w:ascii="Times New Roman" w:hAnsi="Times New Roman"/>
          <w:b/>
          <w:bCs/>
          <w:sz w:val="28"/>
          <w:szCs w:val="28"/>
        </w:rPr>
        <w:t xml:space="preserve">спортсменам Республики Тыва, завоевавшим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w:t>
      </w:r>
      <w:r>
        <w:rPr>
          <w:rFonts w:eastAsia="Times New Roman" w:cs="Times New Roman" w:ascii="Times New Roman" w:hAnsi="Times New Roman"/>
          <w:b/>
          <w:bCs/>
          <w:sz w:val="28"/>
          <w:szCs w:val="28"/>
        </w:rPr>
        <w:t xml:space="preserve">и призеров </w:t>
      </w:r>
      <w:r>
        <w:rPr>
          <w:rFonts w:eastAsia="Times New Roman" w:cs="Times New Roman" w:ascii="Times New Roman" w:hAnsi="Times New Roman"/>
          <w:b/>
          <w:bCs/>
          <w:sz w:val="28"/>
          <w:szCs w:val="28"/>
        </w:rPr>
        <w:t xml:space="preserve">мира по неолимпийским видам спорта, победителям </w:t>
      </w:r>
      <w:r>
        <w:rPr>
          <w:rFonts w:eastAsia="Times New Roman" w:cs="Times New Roman" w:ascii="Times New Roman" w:hAnsi="Times New Roman"/>
          <w:b/>
          <w:bCs/>
          <w:sz w:val="28"/>
          <w:szCs w:val="28"/>
        </w:rPr>
        <w:t xml:space="preserve">и призерам </w:t>
      </w:r>
      <w:r>
        <w:rPr>
          <w:rFonts w:eastAsia="Times New Roman" w:cs="Times New Roman" w:ascii="Times New Roman" w:hAnsi="Times New Roman"/>
          <w:b/>
          <w:bCs/>
          <w:sz w:val="28"/>
          <w:szCs w:val="28"/>
        </w:rPr>
        <w:t>всемирных соревнований по национальным видам спорта, и их спортивным тренерам-</w:t>
      </w:r>
      <w:r>
        <w:rPr>
          <w:rFonts w:eastAsia="Times New Roman" w:cs="Times New Roman" w:ascii="Times New Roman" w:hAnsi="Times New Roman"/>
          <w:b/>
          <w:bCs/>
          <w:sz w:val="28"/>
          <w:szCs w:val="28"/>
        </w:rPr>
        <w:t>преподавателям</w:t>
      </w:r>
    </w:p>
    <w:p>
      <w:pPr>
        <w:pStyle w:val="Normal"/>
        <w:spacing w:before="0" w:after="0"/>
        <w:ind w:firstLine="709"/>
        <w:jc w:val="center"/>
        <w:rPr>
          <w:rFonts w:ascii="Times New Roman" w:hAnsi="Times New Roman" w:eastAsia="Times New Roman" w:cs="Times New Roman"/>
          <w:sz w:val="28"/>
          <w:szCs w:val="28"/>
        </w:rPr>
      </w:pPr>
      <w:r>
        <w:rPr>
          <w:b/>
          <w:bCs/>
        </w:rPr>
      </w:r>
    </w:p>
    <w:p>
      <w:pPr>
        <w:pStyle w:val="Style16"/>
        <w:spacing w:before="0" w:after="0"/>
        <w:ind w:left="0" w:right="0" w:firstLine="709"/>
        <w:jc w:val="both"/>
        <w:rPr>
          <w:rFonts w:ascii="Times New Roman" w:hAnsi="Times New Roman"/>
        </w:rPr>
      </w:pPr>
      <w:r>
        <w:rPr>
          <w:rFonts w:ascii="Times New Roman" w:hAnsi="Times New Roman"/>
          <w:b w:val="false"/>
          <w:sz w:val="28"/>
          <w:szCs w:val="28"/>
        </w:rPr>
        <w:t>В</w:t>
      </w:r>
      <w:r>
        <w:rPr>
          <w:rFonts w:ascii="Times New Roman" w:hAnsi="Times New Roman"/>
          <w:b w:val="false"/>
          <w:sz w:val="28"/>
          <w:szCs w:val="28"/>
        </w:rPr>
        <w:t xml:space="preserve"> целях стимулирования достижения высоких спортивных результатов </w:t>
      </w:r>
      <w:r>
        <w:rPr>
          <w:rFonts w:ascii="Times New Roman" w:hAnsi="Times New Roman"/>
          <w:b w:val="false"/>
          <w:sz w:val="28"/>
          <w:szCs w:val="28"/>
        </w:rPr>
        <w:t>и</w:t>
      </w:r>
      <w:r>
        <w:rPr>
          <w:rFonts w:ascii="Times New Roman" w:hAnsi="Times New Roman"/>
          <w:b w:val="false"/>
          <w:sz w:val="28"/>
          <w:szCs w:val="28"/>
        </w:rPr>
        <w:t xml:space="preserve"> улучшени</w:t>
      </w:r>
      <w:r>
        <w:rPr>
          <w:rFonts w:ascii="Times New Roman" w:hAnsi="Times New Roman"/>
          <w:b w:val="false"/>
          <w:sz w:val="28"/>
          <w:szCs w:val="28"/>
        </w:rPr>
        <w:t>я</w:t>
      </w:r>
      <w:r>
        <w:rPr>
          <w:rFonts w:ascii="Times New Roman" w:hAnsi="Times New Roman"/>
          <w:b w:val="false"/>
          <w:sz w:val="28"/>
          <w:szCs w:val="28"/>
        </w:rPr>
        <w:t xml:space="preserve"> жилищных условий спортсменов и их тренеров-преподавателей </w:t>
      </w:r>
      <w:r>
        <w:rPr>
          <w:rFonts w:ascii="Times New Roman" w:hAnsi="Times New Roman"/>
          <w:b w:val="false"/>
          <w:sz w:val="28"/>
          <w:szCs w:val="28"/>
        </w:rPr>
        <w:t>п</w:t>
      </w:r>
      <w:r>
        <w:rPr>
          <w:rFonts w:eastAsia="Times New Roman" w:cs="Times New Roman" w:ascii="Times New Roman" w:hAnsi="Times New Roman"/>
          <w:sz w:val="28"/>
          <w:szCs w:val="28"/>
        </w:rPr>
        <w:t>остановление</w:t>
      </w:r>
      <w:r>
        <w:rPr>
          <w:rFonts w:ascii="Times New Roman" w:hAnsi="Times New Roman"/>
          <w:sz w:val="28"/>
          <w:szCs w:val="28"/>
        </w:rPr>
        <w:t>м</w:t>
      </w:r>
      <w:r>
        <w:rPr>
          <w:rFonts w:eastAsia="Times New Roman" w:cs="Times New Roman" w:ascii="Times New Roman" w:hAnsi="Times New Roman"/>
          <w:sz w:val="28"/>
          <w:szCs w:val="28"/>
        </w:rPr>
        <w:t xml:space="preserve"> Правительства Республики Тыва от 20 октября 2011 г. № 614 </w:t>
      </w:r>
      <w:r>
        <w:rPr>
          <w:rFonts w:ascii="Times New Roman" w:hAnsi="Times New Roman"/>
          <w:sz w:val="28"/>
          <w:szCs w:val="28"/>
        </w:rPr>
        <w:t>утверждено</w:t>
      </w:r>
      <w:r>
        <w:rPr>
          <w:rFonts w:eastAsia="Times New Roman" w:cs="Times New Roman" w:ascii="Times New Roman" w:hAnsi="Times New Roman"/>
          <w:sz w:val="28"/>
          <w:szCs w:val="28"/>
        </w:rPr>
        <w:t xml:space="preserve"> Положени</w:t>
      </w:r>
      <w:r>
        <w:rPr>
          <w:rFonts w:ascii="Times New Roman" w:hAnsi="Times New Roman"/>
          <w:sz w:val="28"/>
          <w:szCs w:val="28"/>
        </w:rPr>
        <w:t>е</w:t>
      </w:r>
      <w:r>
        <w:rPr>
          <w:rFonts w:eastAsia="Times New Roman" w:cs="Times New Roman" w:ascii="Times New Roman" w:hAnsi="Times New Roman"/>
          <w:sz w:val="28"/>
          <w:szCs w:val="28"/>
        </w:rPr>
        <w:t xml:space="preserve"> о порядке и условиях предоставления субсидии на строительство (приобретение) жилья </w:t>
      </w:r>
      <w:r>
        <w:rPr>
          <w:rFonts w:eastAsia="Times New Roman" w:cs="Times New Roman" w:ascii="Times New Roman" w:hAnsi="Times New Roman"/>
          <w:b w:val="false"/>
          <w:bCs w:val="false"/>
          <w:sz w:val="28"/>
          <w:szCs w:val="28"/>
        </w:rPr>
        <w:t xml:space="preserve">заслуженным мастерам спорта России и </w:t>
      </w:r>
      <w:r>
        <w:rPr>
          <w:rFonts w:eastAsia="Times New Roman" w:cs="Times New Roman" w:ascii="Times New Roman" w:hAnsi="Times New Roman"/>
          <w:b w:val="false"/>
          <w:bCs w:val="false"/>
          <w:sz w:val="28"/>
          <w:szCs w:val="28"/>
        </w:rPr>
        <w:t xml:space="preserve">спортсменам Республики Тыва, завоевавшим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w:t>
      </w:r>
      <w:r>
        <w:rPr>
          <w:rFonts w:eastAsia="Times New Roman" w:cs="Times New Roman" w:ascii="Times New Roman" w:hAnsi="Times New Roman"/>
          <w:b w:val="false"/>
          <w:bCs w:val="false"/>
          <w:sz w:val="28"/>
          <w:szCs w:val="28"/>
        </w:rPr>
        <w:t xml:space="preserve">и призеров </w:t>
      </w:r>
      <w:r>
        <w:rPr>
          <w:rFonts w:eastAsia="Times New Roman" w:cs="Times New Roman" w:ascii="Times New Roman" w:hAnsi="Times New Roman"/>
          <w:b w:val="false"/>
          <w:bCs w:val="false"/>
          <w:sz w:val="28"/>
          <w:szCs w:val="28"/>
        </w:rPr>
        <w:t xml:space="preserve">мира по неолимпийским видам спорта, победителям </w:t>
      </w:r>
      <w:r>
        <w:rPr>
          <w:rFonts w:eastAsia="Times New Roman" w:cs="Times New Roman" w:ascii="Times New Roman" w:hAnsi="Times New Roman"/>
          <w:b w:val="false"/>
          <w:bCs w:val="false"/>
          <w:sz w:val="28"/>
          <w:szCs w:val="28"/>
        </w:rPr>
        <w:t xml:space="preserve">и призерам </w:t>
      </w:r>
      <w:r>
        <w:rPr>
          <w:rFonts w:eastAsia="Times New Roman" w:cs="Times New Roman" w:ascii="Times New Roman" w:hAnsi="Times New Roman"/>
          <w:b w:val="false"/>
          <w:bCs w:val="false"/>
          <w:sz w:val="28"/>
          <w:szCs w:val="28"/>
        </w:rPr>
        <w:t>всемирных соревнований по национальным видам спорта, и их спортивным тренерам-</w:t>
      </w:r>
      <w:r>
        <w:rPr>
          <w:rFonts w:eastAsia="Times New Roman" w:cs="Times New Roman" w:ascii="Times New Roman" w:hAnsi="Times New Roman"/>
          <w:b w:val="false"/>
          <w:bCs w:val="false"/>
          <w:sz w:val="28"/>
          <w:szCs w:val="28"/>
        </w:rPr>
        <w:t>преподавателям.</w:t>
      </w:r>
    </w:p>
    <w:p>
      <w:pPr>
        <w:pStyle w:val="Style16"/>
        <w:spacing w:before="0" w:after="0"/>
        <w:ind w:left="0" w:right="0" w:firstLine="709"/>
        <w:jc w:val="both"/>
        <w:rPr>
          <w:rFonts w:ascii="Times New Roman" w:hAnsi="Times New Roman"/>
        </w:rPr>
      </w:pPr>
      <w:r>
        <w:rPr>
          <w:rFonts w:eastAsia="Times New Roman" w:cs="Times New Roman" w:ascii="Times New Roman" w:hAnsi="Times New Roman"/>
          <w:b w:val="false"/>
          <w:bCs w:val="false"/>
          <w:sz w:val="28"/>
          <w:szCs w:val="28"/>
        </w:rPr>
        <w:t xml:space="preserve">Получателями субсидий на строительство (приобретение) жилья в соответствии с настоящим Положением являются лица из числа заслуженных мастеров спорта России, которым в соответствии с </w:t>
      </w:r>
      <w:r>
        <w:rPr>
          <w:rFonts w:eastAsia="Times New Roman" w:cs="Times New Roman" w:ascii="Times New Roman" w:hAnsi="Times New Roman"/>
          <w:b w:val="false"/>
          <w:bCs w:val="false"/>
          <w:strike w:val="false"/>
          <w:dstrike w:val="false"/>
          <w:color w:val="000000"/>
          <w:sz w:val="28"/>
          <w:szCs w:val="28"/>
          <w:u w:val="none"/>
          <w:effect w:val="none"/>
        </w:rPr>
        <w:t>Положением</w:t>
      </w:r>
      <w:r>
        <w:rPr>
          <w:rFonts w:eastAsia="Times New Roman" w:cs="Times New Roman" w:ascii="Times New Roman" w:hAnsi="Times New Roman"/>
          <w:b w:val="false"/>
          <w:bCs w:val="false"/>
          <w:sz w:val="28"/>
          <w:szCs w:val="28"/>
        </w:rPr>
        <w:t xml:space="preserve"> о присвоении, лишении, восстановлении почетных спортивных званий, утвержденным приказом Минспорта России от 24 октября 2022 г. </w:t>
      </w:r>
      <w:r>
        <w:rPr>
          <w:rFonts w:eastAsia="Times New Roman" w:cs="Times New Roman" w:ascii="Times New Roman" w:hAnsi="Times New Roman"/>
          <w:b w:val="false"/>
          <w:bCs w:val="false"/>
          <w:sz w:val="28"/>
          <w:szCs w:val="28"/>
        </w:rPr>
        <w:t>№</w:t>
      </w:r>
      <w:r>
        <w:rPr>
          <w:rFonts w:eastAsia="Times New Roman" w:cs="Times New Roman" w:ascii="Times New Roman" w:hAnsi="Times New Roman"/>
          <w:b w:val="false"/>
          <w:bCs w:val="false"/>
          <w:sz w:val="28"/>
          <w:szCs w:val="28"/>
        </w:rPr>
        <w:t xml:space="preserve"> 856, присвоено почетное спортивное звание «Заслуженный мастер спорта России» в период не ранее пятнадцати лет, предшествующих году обращения, одновременно являющихся тренерами в подведомственных учреждениях Министерства спорта Республики Тыва не менее пяти лет, предшествующих году обращения за субсидией, и завоевавших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и призеров мира по неолимпийским видам спорта, победители и призеры всемирных соревнований по национальным видам спорта (далее - заслуженные мастера спорта России) и спортсмены Республики Тыва, одновременно являющиеся членами спортивных сборных команд Российской Федерации, завоевавшие не ранее четырех лет, предшествующих году обращения за субсидией,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и призеров мира по неолимпийским видам спорта, победители и призеры всемирных соревнований по национальным видам спорта и их спортивные тренеры-преподаватели (далее - спортсмены, получатели субсидии).</w:t>
      </w:r>
    </w:p>
    <w:p>
      <w:pPr>
        <w:pStyle w:val="Normal"/>
        <w:spacing w:before="0" w:after="0"/>
        <w:ind w:left="0" w:right="0" w:firstLine="709"/>
        <w:jc w:val="both"/>
        <w:rPr>
          <w:rFonts w:ascii="Times New Roman" w:hAnsi="Times New Roman"/>
        </w:rPr>
      </w:pPr>
      <w:r>
        <w:rPr>
          <w:rFonts w:ascii="Times New Roman" w:hAnsi="Times New Roman"/>
          <w:sz w:val="28"/>
          <w:szCs w:val="28"/>
        </w:rPr>
        <w:t>В целях уменьшения текучести тренеров и поддержки, стимулирования достижения высоких спортивных результатов разработан и отправлен на согласование проект постановления Правительства Республики Тыва «О внесении изменений в постановление Правительства Республики Тыва от 20 октября 2011 г. № 614» (согл-1960380-1), согласно которому список получателей субсидии предлагается дополнить заслуженными мастерами спорта России, которым в соответствии с Положением о присвоении, лишении, восстановлении почетных спортивных званий, утвержденным приказом Минспорта России от 30 июня 2021 г. № 502, присвоено почетное спортивное звание «заслуженный мастер спорта России» в период не ранее 15 лет, предшествующих году обращения, одновременно являющихся тренерами в подведомственных учреждениях Министерства спорта Республики Тыва не менее 5 лет, предшествующих году обращения за субсидией, и завоевавших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мира по неолимпийским видам спорта, победителям всемирных соревнований по национальным видам спорта. Размер субсидии будет составлять 4 млн. рублей.</w:t>
      </w:r>
    </w:p>
    <w:p>
      <w:pPr>
        <w:pStyle w:val="Style16"/>
        <w:spacing w:before="0" w:after="0"/>
        <w:ind w:left="0" w:right="0" w:firstLine="709"/>
        <w:jc w:val="both"/>
        <w:rPr/>
      </w:pPr>
      <w:r>
        <w:rPr>
          <w:rFonts w:ascii="Times New Roman" w:hAnsi="Times New Roman"/>
          <w:b w:val="false"/>
          <w:sz w:val="28"/>
          <w:szCs w:val="28"/>
        </w:rPr>
        <w:t xml:space="preserve">Получателями субсидий на строительство (приобретение) жилья в соответствии с настоящим Положением являются лица из числа заслуженных мастеров спорта России, которым в соответствии с </w:t>
      </w:r>
      <w:r>
        <w:rPr>
          <w:rFonts w:ascii="Times New Roman" w:hAnsi="Times New Roman"/>
          <w:b w:val="false"/>
          <w:strike w:val="false"/>
          <w:dstrike w:val="false"/>
          <w:color w:val="000000"/>
          <w:sz w:val="28"/>
          <w:szCs w:val="28"/>
          <w:u w:val="none"/>
          <w:effect w:val="none"/>
        </w:rPr>
        <w:t>Положением</w:t>
      </w:r>
      <w:r>
        <w:rPr>
          <w:rFonts w:ascii="Times New Roman" w:hAnsi="Times New Roman"/>
          <w:b w:val="false"/>
          <w:sz w:val="28"/>
          <w:szCs w:val="28"/>
        </w:rPr>
        <w:t xml:space="preserve"> о присвоении, лишении, восстановлении почетных спортивных званий, утвержденным приказом Минспорта России от 24 октября 2022 г. </w:t>
      </w:r>
      <w:r>
        <w:rPr>
          <w:rFonts w:ascii="Times New Roman" w:hAnsi="Times New Roman"/>
          <w:b w:val="false"/>
          <w:sz w:val="28"/>
          <w:szCs w:val="28"/>
        </w:rPr>
        <w:t>№</w:t>
      </w:r>
      <w:r>
        <w:rPr>
          <w:rFonts w:ascii="Times New Roman" w:hAnsi="Times New Roman"/>
          <w:b w:val="false"/>
          <w:sz w:val="28"/>
          <w:szCs w:val="28"/>
        </w:rPr>
        <w:t xml:space="preserve"> 856, присвоено почетное спортивное звание «Заслуженный мастер спорта России» в период не ранее пятнадцати лет, предшествующих году обращения, одновременно являющихся тренерами в подведомственных учреждениях Министерства спорта Республики Тыва не менее пяти лет, предшествующих году обращения за субсидией, и завоевавших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и призеров мира по неолимпийским видам спорта, победители и призеры всемирных соревнований по национальным видам спорта (далее - заслуженные мастера спорта России) и спортсмены Республики Тыва, одновременно являющиеся членами спортивных сборных команд Российской Федерации, завоевавшие не ранее четырех лет, предшествующих году обращения за субсидией, звания чемпионов или призеров Олимпийских игр, Паралимпийских игр, Сурдлимпийских игр, чемпионов и призеров чемпионатов и первенств России, Европы и мира по олимпийским видам спорта, чемпионов и призеров мира по неолимпийским видам спорта, победители и призеры всемирных соревнований по национальным видам спорта и их спортивные тренеры-преподаватели (далее - спортсмены, получатели субсидии).</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Субсидия предоставляется однократно и исключительно для строительства (приобретения) жилья.</w:t>
      </w:r>
    </w:p>
    <w:p>
      <w:pPr>
        <w:pStyle w:val="Style16"/>
        <w:spacing w:before="0" w:after="0"/>
        <w:ind w:left="0" w:right="0" w:firstLine="709"/>
        <w:jc w:val="both"/>
        <w:rPr>
          <w:rFonts w:ascii="Times New Roman" w:hAnsi="Times New Roman"/>
          <w:b w:val="false"/>
          <w:sz w:val="28"/>
          <w:szCs w:val="28"/>
        </w:rPr>
      </w:pPr>
      <w:r>
        <w:rPr>
          <w:rFonts w:ascii="Times New Roman" w:hAnsi="Times New Roman"/>
          <w:b w:val="false"/>
          <w:sz w:val="28"/>
          <w:szCs w:val="28"/>
        </w:rPr>
        <w:t>Субсидия может быть использована ее получателем по его усмотрению в следующих целях:</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 на приобретение готового жилья;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 на финансирование строительства индивидуального жилого дома, в том числе завершения ранее начатого строительства;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 на финансирование строительства квартиры по договору о долевом участии в строительстве многоквартирного жилого дома;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 на погашение кредита (займа), полученного для строительства (приобретения) жилья.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Размер субсидии получателю субсидии определяется в пределах средств республиканского бюджета Республики Тыва, предусмотренных на указанные цели, на основании представленного получателем субсидии письменного обоснования размера субсидии.</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Максимальный размер субсидии для спортсменов не может превышать 3 млн. рублей.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Максимальный размер субсидии для заслуженных мастеров спорта России не может превышать 4 млн. рублей. </w:t>
      </w:r>
    </w:p>
    <w:p>
      <w:pPr>
        <w:pStyle w:val="Style16"/>
        <w:spacing w:before="0" w:after="0"/>
        <w:ind w:left="0" w:right="0" w:firstLine="709"/>
        <w:jc w:val="both"/>
        <w:rPr>
          <w:rFonts w:ascii="Times New Roman" w:hAnsi="Times New Roman"/>
          <w:b w:val="false"/>
          <w:sz w:val="28"/>
          <w:szCs w:val="28"/>
        </w:rPr>
      </w:pPr>
      <w:r>
        <w:rPr>
          <w:rFonts w:ascii="Times New Roman" w:hAnsi="Times New Roman"/>
          <w:b w:val="false"/>
          <w:sz w:val="28"/>
          <w:szCs w:val="28"/>
        </w:rPr>
        <w:t>Лицо, претендующее на получение субсидии, подает заявление в Министерство спорта Республики Тыва, в котором обосновывает необходимость получения субсидии и ее размер.</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К заявлению прилагаются: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 xml:space="preserve">1) копия паспорта гражданина Российской Федерации, заверенная нотариально; </w:t>
      </w:r>
    </w:p>
    <w:p>
      <w:pPr>
        <w:pStyle w:val="Style16"/>
        <w:spacing w:lineRule="atLeast" w:line="285" w:before="0" w:after="0"/>
        <w:ind w:left="0" w:right="0" w:firstLine="709"/>
        <w:jc w:val="both"/>
        <w:rPr>
          <w:rFonts w:ascii="Times New Roman" w:hAnsi="Times New Roman"/>
          <w:sz w:val="28"/>
          <w:szCs w:val="28"/>
        </w:rPr>
      </w:pPr>
      <w:r>
        <w:rPr>
          <w:rFonts w:ascii="Times New Roman" w:hAnsi="Times New Roman"/>
          <w:b w:val="false"/>
          <w:sz w:val="28"/>
          <w:szCs w:val="28"/>
        </w:rPr>
        <w:t xml:space="preserve">2) выписка из протокола соревнований, проведенных в период не ранее четырех лет, предшествующих году обращения за субсидией (для спортсменов);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3</w:t>
      </w:r>
      <w:r>
        <w:rPr>
          <w:rFonts w:ascii="Times New Roman" w:hAnsi="Times New Roman"/>
          <w:b w:val="false"/>
          <w:sz w:val="28"/>
          <w:szCs w:val="28"/>
        </w:rPr>
        <w:t xml:space="preserve">) выписка из списков кандидатов в спортивные сборные команды Российской Федерации, утвержденных Министерством спорта Российской Федерации, представляемая республиканским бюджетным учреждением Республики Тыва «Центр спортивной подготовки сборных команд Республики Тыва»; </w:t>
      </w:r>
    </w:p>
    <w:p>
      <w:pPr>
        <w:pStyle w:val="Style16"/>
        <w:spacing w:lineRule="atLeast" w:line="285" w:before="165" w:after="140"/>
        <w:ind w:left="0" w:right="0" w:firstLine="709"/>
        <w:jc w:val="both"/>
        <w:rPr>
          <w:rFonts w:ascii="Times New Roman" w:hAnsi="Times New Roman"/>
          <w:sz w:val="28"/>
          <w:szCs w:val="28"/>
        </w:rPr>
      </w:pPr>
      <w:r>
        <w:rPr>
          <w:rFonts w:ascii="Times New Roman" w:hAnsi="Times New Roman"/>
          <w:sz w:val="28"/>
          <w:szCs w:val="28"/>
        </w:rPr>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4</w:t>
      </w:r>
      <w:r>
        <w:rPr>
          <w:rFonts w:ascii="Times New Roman" w:hAnsi="Times New Roman"/>
          <w:b w:val="false"/>
          <w:sz w:val="28"/>
          <w:szCs w:val="28"/>
        </w:rPr>
        <w:t xml:space="preserve">) выписка из приказа Министерства спорта России о присвоении почетного спортивного звания «заслуженный мастер спорта России», присвоенного в период не ранее пятнадцати лет, предшествующих году обращения за субсидией (для заслуженных мастеров спорта России); </w:t>
      </w:r>
    </w:p>
    <w:p>
      <w:pPr>
        <w:pStyle w:val="Style16"/>
        <w:spacing w:lineRule="atLeast" w:line="285" w:before="0" w:after="0"/>
        <w:ind w:left="0" w:right="0" w:firstLine="709"/>
        <w:jc w:val="both"/>
        <w:rPr>
          <w:rFonts w:ascii="Times New Roman" w:hAnsi="Times New Roman"/>
          <w:b w:val="false"/>
          <w:sz w:val="28"/>
          <w:szCs w:val="28"/>
        </w:rPr>
      </w:pPr>
      <w:r>
        <w:rPr>
          <w:rFonts w:ascii="Times New Roman" w:hAnsi="Times New Roman"/>
          <w:b w:val="false"/>
          <w:sz w:val="28"/>
          <w:szCs w:val="28"/>
        </w:rPr>
        <w:t>5</w:t>
      </w:r>
      <w:r>
        <w:rPr>
          <w:rFonts w:ascii="Times New Roman" w:hAnsi="Times New Roman"/>
          <w:b w:val="false"/>
          <w:sz w:val="28"/>
          <w:szCs w:val="28"/>
        </w:rPr>
        <w:t xml:space="preserve">) справка с места работы (для заслуженных мастеров спорта России). </w:t>
      </w:r>
    </w:p>
    <w:p>
      <w:pPr>
        <w:pStyle w:val="Normal"/>
        <w:spacing w:before="0" w:after="0"/>
        <w:ind w:firstLine="709"/>
        <w:jc w:val="both"/>
        <w:rPr>
          <w:rFonts w:ascii="Times New Roman" w:hAnsi="Times New Roman"/>
          <w:sz w:val="28"/>
          <w:szCs w:val="28"/>
        </w:rPr>
      </w:pPr>
      <w:r>
        <w:rPr/>
      </w:r>
    </w:p>
    <w:p>
      <w:pPr>
        <w:pStyle w:val="Normal"/>
        <w:spacing w:before="0" w:after="200"/>
        <w:rPr>
          <w:rFonts w:ascii="Times New Roman" w:hAnsi="Times New Roman" w:cs="Times New Roman"/>
          <w:b/>
          <w:b/>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507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836885"/>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0f114e"/>
    <w:pPr>
      <w:spacing w:before="0" w:after="200"/>
      <w:ind w:left="720" w:hanging="0"/>
      <w:contextualSpacing/>
    </w:pPr>
    <w:rPr>
      <w:rFonts w:eastAsia="Calibri" w:eastAsiaTheme="minorHAnsi"/>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0f114e"/>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Application>LibreOffice/7.3.2.2$Windows_X86_64 LibreOffice_project/49f2b1bff42cfccbd8f788c8dc32c1c309559be0</Application>
  <AppVersion>15.0000</AppVersion>
  <Pages>4</Pages>
  <Words>942</Words>
  <Characters>6652</Characters>
  <CharactersWithSpaces>7585</CharactersWithSpaces>
  <Paragraphs>22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2022-10-31T05:49:00Z</dcterms:created>
  <dc:creator>Администратор</dc:creator>
  <dc:description/>
  <dc:language>ru-RU</dc:language>
  <cp:lastModifiedBy/>
  <cp:lastPrinted>2022-11-08T07:53:00Z</cp:lastPrinted>
  <dcterms:modified xsi:type="dcterms:W3CDTF">2025-08-04T09:28:43Z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